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69" w:rsidRDefault="0019770D" w:rsidP="000A0769">
      <w:pPr>
        <w:spacing w:after="0"/>
        <w:rPr>
          <w:b/>
        </w:rPr>
      </w:pPr>
      <w:r w:rsidRPr="0019770D">
        <w:rPr>
          <w:b/>
        </w:rPr>
        <w:t xml:space="preserve">Travaux </w:t>
      </w:r>
      <w:r w:rsidR="000A0769">
        <w:rPr>
          <w:b/>
        </w:rPr>
        <w:t>sur cas pratiques, le J3 après-midi  Sport Santé sur Ordonnance</w:t>
      </w:r>
    </w:p>
    <w:p w:rsidR="000A0769" w:rsidRDefault="0019770D" w:rsidP="000A0769">
      <w:pPr>
        <w:spacing w:after="0"/>
        <w:rPr>
          <w:b/>
        </w:rPr>
      </w:pPr>
      <w:proofErr w:type="gramStart"/>
      <w:r w:rsidRPr="0019770D">
        <w:rPr>
          <w:b/>
        </w:rPr>
        <w:t>sur</w:t>
      </w:r>
      <w:proofErr w:type="gramEnd"/>
      <w:r w:rsidRPr="0019770D">
        <w:rPr>
          <w:b/>
        </w:rPr>
        <w:t xml:space="preserve"> Adaptation geste technique selon capacités et motivation, </w:t>
      </w:r>
    </w:p>
    <w:p w:rsidR="0019770D" w:rsidRPr="0019770D" w:rsidRDefault="000A0769">
      <w:pPr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</w:t>
      </w:r>
      <w:r w:rsidR="0019770D" w:rsidRPr="0019770D">
        <w:rPr>
          <w:b/>
        </w:rPr>
        <w:t>daptation sécurité selon limitations fonctionnelles d’</w:t>
      </w:r>
      <w:r w:rsidR="0019770D">
        <w:rPr>
          <w:b/>
        </w:rPr>
        <w:t>une pathologie donnée</w:t>
      </w:r>
      <w:r>
        <w:rPr>
          <w:b/>
        </w:rPr>
        <w:t xml:space="preserve">. </w:t>
      </w:r>
      <w:r w:rsidR="0019770D">
        <w:rPr>
          <w:b/>
        </w:rPr>
        <w:t xml:space="preserve"> </w:t>
      </w:r>
    </w:p>
    <w:p w:rsidR="000A0769" w:rsidRPr="000A0769" w:rsidRDefault="0019770D" w:rsidP="000A0769">
      <w:pPr>
        <w:spacing w:after="0"/>
        <w:rPr>
          <w:i/>
        </w:rPr>
      </w:pPr>
      <w:r w:rsidRPr="00A520E3">
        <w:rPr>
          <w:i/>
          <w:u w:val="single"/>
        </w:rPr>
        <w:t>4 Sujets</w:t>
      </w:r>
      <w:r w:rsidRPr="000A0769">
        <w:rPr>
          <w:i/>
        </w:rPr>
        <w:t xml:space="preserve"> </w:t>
      </w:r>
      <w:r w:rsidR="000A0769" w:rsidRPr="000A0769">
        <w:rPr>
          <w:i/>
        </w:rPr>
        <w:t xml:space="preserve">à faire, mise stagiaires </w:t>
      </w:r>
      <w:r w:rsidRPr="000A0769">
        <w:rPr>
          <w:i/>
        </w:rPr>
        <w:t>en groupe interactifs (1 sujet par groupe de 5 personnes / 30 mn échanges</w:t>
      </w:r>
      <w:r w:rsidR="007832E4" w:rsidRPr="000A0769">
        <w:rPr>
          <w:i/>
        </w:rPr>
        <w:t xml:space="preserve"> puis 10 mn de restitution devant l’</w:t>
      </w:r>
      <w:proofErr w:type="spellStart"/>
      <w:r w:rsidR="007832E4" w:rsidRPr="000A0769">
        <w:rPr>
          <w:i/>
        </w:rPr>
        <w:t>ensembl</w:t>
      </w:r>
      <w:proofErr w:type="spellEnd"/>
      <w:r w:rsidR="00760A77">
        <w:rPr>
          <w:i/>
        </w:rPr>
        <w:t xml:space="preserve"> </w:t>
      </w:r>
      <w:r w:rsidR="007832E4" w:rsidRPr="000A0769">
        <w:rPr>
          <w:i/>
        </w:rPr>
        <w:t>e des stagiaires).</w:t>
      </w:r>
      <w:r w:rsidR="000A0769" w:rsidRPr="000A0769">
        <w:rPr>
          <w:i/>
        </w:rPr>
        <w:t xml:space="preserve">  </w:t>
      </w:r>
      <w:r w:rsidR="00760A77">
        <w:rPr>
          <w:i/>
        </w:rPr>
        <w:t xml:space="preserve">Se poser toujours la question : </w:t>
      </w:r>
      <w:proofErr w:type="gramStart"/>
      <w:r w:rsidR="00760A77">
        <w:rPr>
          <w:i/>
        </w:rPr>
        <w:t>Quels objectifs fonction</w:t>
      </w:r>
      <w:proofErr w:type="gramEnd"/>
      <w:r w:rsidR="00760A77">
        <w:rPr>
          <w:i/>
        </w:rPr>
        <w:t xml:space="preserve"> des limitations fonctionnelles ?  </w:t>
      </w:r>
      <w:r w:rsidR="002A7B26">
        <w:rPr>
          <w:i/>
          <w:sz w:val="18"/>
          <w:szCs w:val="18"/>
        </w:rPr>
        <w:t>Total</w:t>
      </w:r>
      <w:r w:rsidR="00AB38DF">
        <w:rPr>
          <w:i/>
          <w:sz w:val="18"/>
          <w:szCs w:val="18"/>
        </w:rPr>
        <w:t xml:space="preserve"> 1</w:t>
      </w:r>
      <w:r w:rsidR="00A520E3">
        <w:rPr>
          <w:i/>
          <w:sz w:val="18"/>
          <w:szCs w:val="18"/>
        </w:rPr>
        <w:t>h30</w:t>
      </w:r>
      <w:r w:rsidR="002A7B26">
        <w:rPr>
          <w:i/>
          <w:sz w:val="18"/>
          <w:szCs w:val="18"/>
        </w:rPr>
        <w:t xml:space="preserve"> </w:t>
      </w:r>
      <w:bookmarkStart w:id="0" w:name="_GoBack"/>
      <w:bookmarkEnd w:id="0"/>
    </w:p>
    <w:p w:rsidR="00A03393" w:rsidRPr="000A0769" w:rsidRDefault="000A0769">
      <w:pPr>
        <w:rPr>
          <w:i/>
          <w:sz w:val="18"/>
          <w:szCs w:val="18"/>
        </w:rPr>
      </w:pPr>
      <w:r w:rsidRPr="000A0769">
        <w:rPr>
          <w:i/>
          <w:sz w:val="18"/>
          <w:szCs w:val="18"/>
        </w:rPr>
        <w:t>(SS = Sport Santé)(Cycle sur 12 séances)</w:t>
      </w:r>
    </w:p>
    <w:p w:rsidR="0019770D" w:rsidRDefault="0019770D"/>
    <w:p w:rsidR="0019770D" w:rsidRDefault="0019770D">
      <w:r>
        <w:t>1/ Cancer du sein femme 50 ans, TRT chirurgie sein gauche suivi radiothérapie et chimiothérapie, finis il y a plus d’un an. Lymphœdème séquellaire bras gauche et fatigue. Exploration cardiaque et fonctionnelle respiratoire normales.</w:t>
      </w:r>
    </w:p>
    <w:p w:rsidR="0019770D" w:rsidRDefault="0019770D">
      <w:r>
        <w:t>Fin de cycle SS, 11è séance sur12. Etait Niveau 1 avant son cancer. Le Sport Santé lui a permis de se réadapter en piscine sur le plan APS. Réalisez une séance de condition physique + exercices de reprise plongée scaphandre en piscine.</w:t>
      </w:r>
    </w:p>
    <w:p w:rsidR="0019770D" w:rsidRDefault="0019770D">
      <w:r>
        <w:t xml:space="preserve">2/ ATCD Infarctus, Homme de 68 ans, avec </w:t>
      </w:r>
      <w:proofErr w:type="spellStart"/>
      <w:r>
        <w:t>stent</w:t>
      </w:r>
      <w:proofErr w:type="spellEnd"/>
      <w:r>
        <w:t xml:space="preserve"> coronarien il y a 5 ans stabilisé et accord du cardiologue pour le SS.  Tabagisme stoppé. Surpoids IMC = 28. Noter </w:t>
      </w:r>
      <w:proofErr w:type="spellStart"/>
      <w:r>
        <w:t>qq</w:t>
      </w:r>
      <w:proofErr w:type="spellEnd"/>
      <w:r>
        <w:t xml:space="preserve"> troubles de mémoire chez ce sénior.</w:t>
      </w:r>
    </w:p>
    <w:p w:rsidR="0019770D" w:rsidRDefault="0019770D">
      <w:r>
        <w:t>Milieu de cycle SS en PMT. Séance prévue en milieu nature Rando Sub dans de bonnes conditions, à animer.</w:t>
      </w:r>
    </w:p>
    <w:p w:rsidR="0019770D" w:rsidRDefault="0019770D">
      <w:r>
        <w:t xml:space="preserve">3/ </w:t>
      </w:r>
      <w:r w:rsidR="007832E4">
        <w:t xml:space="preserve">Lombalgie Chronique Commune depuis 2 ans, avec nombreux arrêts de travail. Homme 50 ans, travail dans le bâtiment. Prend des </w:t>
      </w:r>
      <w:proofErr w:type="gramStart"/>
      <w:r w:rsidR="007832E4">
        <w:t>anti</w:t>
      </w:r>
      <w:proofErr w:type="gramEnd"/>
      <w:r w:rsidR="007832E4">
        <w:t xml:space="preserve"> douleurs. ATCD de Hernie Discale L4-L5 stable. Reconditionnement recherché en SS.</w:t>
      </w:r>
    </w:p>
    <w:p w:rsidR="007832E4" w:rsidRDefault="007832E4" w:rsidP="000A0769">
      <w:pPr>
        <w:spacing w:after="0"/>
      </w:pPr>
      <w:r>
        <w:t>Début de cycle SS. Utiliser pour la 2eme séance les apports de nos activités subaquatiques.</w:t>
      </w:r>
    </w:p>
    <w:p w:rsidR="000A0769" w:rsidRDefault="000A0769"/>
    <w:p w:rsidR="007832E4" w:rsidRDefault="007832E4">
      <w:r>
        <w:t>4/ SEP (Sclérose en Plaques) par poussées rares, connue depuis 5 ans chez Femme de 45 ans. Actuellement hors poussée. Séquelles petit trouble de l’équilibre, petit trouble moteur du membre inférieur gauche.</w:t>
      </w:r>
    </w:p>
    <w:p w:rsidR="007832E4" w:rsidRDefault="007832E4">
      <w:r>
        <w:t>Milieu de cycle SS, s’appuyer pour votre 6</w:t>
      </w:r>
      <w:r w:rsidRPr="007832E4">
        <w:rPr>
          <w:vertAlign w:val="superscript"/>
        </w:rPr>
        <w:t>ème</w:t>
      </w:r>
      <w:r>
        <w:t xml:space="preserve"> séance sur </w:t>
      </w:r>
      <w:r w:rsidR="001F14BC">
        <w:t>des éducatifs de NAP et d</w:t>
      </w:r>
      <w:r>
        <w:t>’Apnée.</w:t>
      </w:r>
    </w:p>
    <w:p w:rsidR="007832E4" w:rsidRDefault="007832E4"/>
    <w:p w:rsidR="0019770D" w:rsidRDefault="0019770D"/>
    <w:sectPr w:rsidR="0019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0D"/>
    <w:rsid w:val="000A0769"/>
    <w:rsid w:val="0019770D"/>
    <w:rsid w:val="001F14BC"/>
    <w:rsid w:val="002A7B26"/>
    <w:rsid w:val="00760A77"/>
    <w:rsid w:val="007832E4"/>
    <w:rsid w:val="00A03393"/>
    <w:rsid w:val="00A520E3"/>
    <w:rsid w:val="00AB38DF"/>
    <w:rsid w:val="00E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9</cp:revision>
  <dcterms:created xsi:type="dcterms:W3CDTF">2019-10-20T13:11:00Z</dcterms:created>
  <dcterms:modified xsi:type="dcterms:W3CDTF">2021-01-21T13:34:00Z</dcterms:modified>
</cp:coreProperties>
</file>